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91D" w:rsidRDefault="0095491D" w:rsidP="0095491D">
      <w:pPr>
        <w:bidi/>
        <w:jc w:val="center"/>
        <w:rPr>
          <w:rFonts w:hint="cs"/>
          <w:b/>
          <w:bCs/>
          <w:sz w:val="32"/>
          <w:szCs w:val="32"/>
          <w:rtl/>
          <w:lang w:bidi="ar-MA"/>
        </w:rPr>
      </w:pPr>
      <w:r w:rsidRPr="0095491D">
        <w:rPr>
          <w:rFonts w:hint="cs"/>
          <w:b/>
          <w:bCs/>
          <w:sz w:val="32"/>
          <w:szCs w:val="32"/>
          <w:rtl/>
          <w:lang w:bidi="ar-MA"/>
        </w:rPr>
        <w:t>ثورة حقيقية سيعرفها قطاع الشباب والرياضة بتاوريرت</w:t>
      </w:r>
    </w:p>
    <w:p w:rsidR="0095491D" w:rsidRPr="0095491D" w:rsidRDefault="0095491D" w:rsidP="0095491D">
      <w:pPr>
        <w:bidi/>
        <w:jc w:val="center"/>
        <w:rPr>
          <w:rFonts w:hint="cs"/>
          <w:b/>
          <w:bCs/>
          <w:sz w:val="32"/>
          <w:szCs w:val="32"/>
          <w:rtl/>
          <w:lang w:bidi="ar-MA"/>
        </w:rPr>
      </w:pPr>
      <w:r>
        <w:rPr>
          <w:rFonts w:hint="cs"/>
          <w:b/>
          <w:bCs/>
          <w:sz w:val="32"/>
          <w:szCs w:val="32"/>
          <w:rtl/>
          <w:lang w:bidi="ar-MA"/>
        </w:rPr>
        <w:t>تاوريرت</w:t>
      </w:r>
    </w:p>
    <w:p w:rsidR="00A04DB3" w:rsidRPr="0095491D" w:rsidRDefault="00FB6B57" w:rsidP="0095491D">
      <w:pPr>
        <w:bidi/>
        <w:jc w:val="both"/>
        <w:rPr>
          <w:rFonts w:hint="cs"/>
          <w:sz w:val="32"/>
          <w:szCs w:val="32"/>
          <w:rtl/>
          <w:lang w:bidi="ar-MA"/>
        </w:rPr>
      </w:pPr>
      <w:r w:rsidRPr="0095491D">
        <w:rPr>
          <w:rFonts w:hint="cs"/>
          <w:sz w:val="32"/>
          <w:szCs w:val="32"/>
          <w:rtl/>
          <w:lang w:bidi="ar-MA"/>
        </w:rPr>
        <w:t>من أجل النهوض بقطاع الشباب والرياضة بإقليم تاوريرت، تم أمس الجمعة 11 يناير 2018 ابتداء من الساعة الرابعة بعد الزوال ، بمقر عمالة إقليم تاوريرت، عقد جلسة عمل لوزير الشباب والرياضة الطالبي العلمي، بعامل إقليم تاوريرت العربي التويجر، رئيس المجلس الجماعي لتاوريرت البشير بوخريص، رئيس المجلس الإقليمي، رئيسي جماعتي دبدو والعيون الشرقية، بالإضافة إلى المصالح المختصة بالعمالة.</w:t>
      </w:r>
    </w:p>
    <w:p w:rsidR="00FB6B57" w:rsidRPr="0095491D" w:rsidRDefault="00FB6B57" w:rsidP="0095491D">
      <w:pPr>
        <w:bidi/>
        <w:jc w:val="both"/>
        <w:rPr>
          <w:rFonts w:hint="cs"/>
          <w:sz w:val="32"/>
          <w:szCs w:val="32"/>
          <w:rtl/>
          <w:lang w:bidi="ar-MA"/>
        </w:rPr>
      </w:pPr>
      <w:r w:rsidRPr="0095491D">
        <w:rPr>
          <w:rFonts w:hint="cs"/>
          <w:sz w:val="32"/>
          <w:szCs w:val="32"/>
          <w:rtl/>
          <w:lang w:bidi="ar-MA"/>
        </w:rPr>
        <w:t>هذا وقد تم تقديم عرض حول واقع قطاع الشباب والرياضة بالإقليم وآفاقه، قبل المباشرة في مناقشة تفصيلية من طرف الحضور، وسرد مجموعة من المشاريع المتعلقة بالشباب ، والتي من المزمع إنجازها في المستقبل على تراب الإقليم بكل من جماعات تاوريرت، دبدو، العيون سيدي ملوك، وذلك من خلال برنامج عمل يهم القطاع.</w:t>
      </w:r>
    </w:p>
    <w:p w:rsidR="00FB6B57" w:rsidRPr="0095491D" w:rsidRDefault="00FB6B57" w:rsidP="0095491D">
      <w:pPr>
        <w:bidi/>
        <w:jc w:val="both"/>
        <w:rPr>
          <w:rFonts w:hint="cs"/>
          <w:sz w:val="32"/>
          <w:szCs w:val="32"/>
          <w:rtl/>
          <w:lang w:bidi="ar-MA"/>
        </w:rPr>
      </w:pPr>
      <w:r w:rsidRPr="0095491D">
        <w:rPr>
          <w:rFonts w:hint="cs"/>
          <w:sz w:val="32"/>
          <w:szCs w:val="32"/>
          <w:rtl/>
          <w:lang w:bidi="ar-MA"/>
        </w:rPr>
        <w:t>وقد أعطى وزير الشباب والرياضة الطالبي العلمي موافقته لإنجاز مشاريع جد مهمة بالإقليم ، وبغلاف مالي إجمالي في حدود 98 مليون درهم ، من بينها:</w:t>
      </w:r>
    </w:p>
    <w:p w:rsidR="00FB6B57" w:rsidRPr="0095491D" w:rsidRDefault="00FB6B57" w:rsidP="0095491D">
      <w:pPr>
        <w:bidi/>
        <w:jc w:val="both"/>
        <w:rPr>
          <w:rFonts w:hint="cs"/>
          <w:sz w:val="32"/>
          <w:szCs w:val="32"/>
          <w:rtl/>
          <w:lang w:bidi="ar-MA"/>
        </w:rPr>
      </w:pPr>
      <w:r w:rsidRPr="0095491D">
        <w:rPr>
          <w:rFonts w:hint="cs"/>
          <w:sz w:val="32"/>
          <w:szCs w:val="32"/>
          <w:rtl/>
          <w:lang w:bidi="ar-MA"/>
        </w:rPr>
        <w:t>إحداث إدارة إقليمية للشباب والرياضة بمدينة تاوريرت</w:t>
      </w:r>
      <w:r w:rsidR="00071235" w:rsidRPr="0095491D">
        <w:rPr>
          <w:rFonts w:hint="cs"/>
          <w:sz w:val="32"/>
          <w:szCs w:val="32"/>
          <w:rtl/>
          <w:lang w:bidi="ar-MA"/>
        </w:rPr>
        <w:t xml:space="preserve">، في أفق إنجاز مديرية إقليمية مستقبلا </w:t>
      </w:r>
      <w:r w:rsidR="00071235" w:rsidRPr="0095491D">
        <w:rPr>
          <w:sz w:val="32"/>
          <w:szCs w:val="32"/>
          <w:rtl/>
          <w:lang w:bidi="ar-MA"/>
        </w:rPr>
        <w:t>–</w:t>
      </w:r>
      <w:r w:rsidR="00071235" w:rsidRPr="0095491D">
        <w:rPr>
          <w:rFonts w:hint="cs"/>
          <w:sz w:val="32"/>
          <w:szCs w:val="32"/>
          <w:rtl/>
          <w:lang w:bidi="ar-MA"/>
        </w:rPr>
        <w:t xml:space="preserve"> إحداث 18 ملعبا للقرب متعدد الرياضات بالجماعات الترابية التابعة للإقليم  - إحداث مركز للتخييم على مساحة 5 هكتارات بطاقة استيعابية في حدود 400 سرير بمدينة دبدو </w:t>
      </w:r>
      <w:r w:rsidR="00071235" w:rsidRPr="0095491D">
        <w:rPr>
          <w:sz w:val="32"/>
          <w:szCs w:val="32"/>
          <w:rtl/>
          <w:lang w:bidi="ar-MA"/>
        </w:rPr>
        <w:t>–</w:t>
      </w:r>
      <w:r w:rsidR="00071235" w:rsidRPr="0095491D">
        <w:rPr>
          <w:rFonts w:hint="cs"/>
          <w:sz w:val="32"/>
          <w:szCs w:val="32"/>
          <w:rtl/>
          <w:lang w:bidi="ar-MA"/>
        </w:rPr>
        <w:t xml:space="preserve"> إنجاز مسبح شبه أولمبي مغطى بكل من تاوريرت والعيون سيدي ملوك </w:t>
      </w:r>
      <w:r w:rsidR="00071235" w:rsidRPr="0095491D">
        <w:rPr>
          <w:sz w:val="32"/>
          <w:szCs w:val="32"/>
          <w:rtl/>
          <w:lang w:bidi="ar-MA"/>
        </w:rPr>
        <w:t>–</w:t>
      </w:r>
      <w:r w:rsidR="00071235" w:rsidRPr="0095491D">
        <w:rPr>
          <w:rFonts w:hint="cs"/>
          <w:sz w:val="32"/>
          <w:szCs w:val="32"/>
          <w:rtl/>
          <w:lang w:bidi="ar-MA"/>
        </w:rPr>
        <w:t xml:space="preserve"> تهيئة ملعب لكرة القدم بحي مولاي علي الشريف بتاوريرت </w:t>
      </w:r>
      <w:r w:rsidR="00071235" w:rsidRPr="0095491D">
        <w:rPr>
          <w:sz w:val="32"/>
          <w:szCs w:val="32"/>
          <w:rtl/>
          <w:lang w:bidi="ar-MA"/>
        </w:rPr>
        <w:t>–</w:t>
      </w:r>
      <w:r w:rsidR="00071235" w:rsidRPr="0095491D">
        <w:rPr>
          <w:rFonts w:hint="cs"/>
          <w:sz w:val="32"/>
          <w:szCs w:val="32"/>
          <w:rtl/>
          <w:lang w:bidi="ar-MA"/>
        </w:rPr>
        <w:t xml:space="preserve"> تهيئة ملعب رياضي لكرة القدم بتاوريرت واخر بالعيون الشرقية واخر بدبدو ، بالإضافة إلى ملعب لكرة السلة بدبدو.</w:t>
      </w:r>
    </w:p>
    <w:p w:rsidR="00071235" w:rsidRPr="0095491D" w:rsidRDefault="00071235" w:rsidP="0095491D">
      <w:pPr>
        <w:bidi/>
        <w:jc w:val="both"/>
        <w:rPr>
          <w:rFonts w:hint="cs"/>
          <w:sz w:val="32"/>
          <w:szCs w:val="32"/>
          <w:rtl/>
          <w:lang w:bidi="ar-MA"/>
        </w:rPr>
      </w:pPr>
      <w:r w:rsidRPr="0095491D">
        <w:rPr>
          <w:rFonts w:hint="cs"/>
          <w:sz w:val="32"/>
          <w:szCs w:val="32"/>
          <w:rtl/>
          <w:lang w:bidi="ar-MA"/>
        </w:rPr>
        <w:t>وتجدر الإشارة إلى أن هذه المشاريع يتكون موضوع شراكة بين وزارة الشباب والرياضة وعمالة إقليم تاوريرت وكذا جماعة تاوريرت وباقي الجماعات.</w:t>
      </w:r>
    </w:p>
    <w:p w:rsidR="00FB6B57" w:rsidRPr="00FB6B57" w:rsidRDefault="00FB6B57" w:rsidP="00FB6B57">
      <w:pPr>
        <w:jc w:val="right"/>
        <w:rPr>
          <w:rFonts w:hint="cs"/>
          <w:sz w:val="40"/>
          <w:szCs w:val="40"/>
          <w:rtl/>
          <w:lang w:bidi="ar-MA"/>
        </w:rPr>
      </w:pPr>
    </w:p>
    <w:sectPr w:rsidR="00FB6B57" w:rsidRPr="00FB6B57" w:rsidSect="00A04DB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8D7" w:rsidRDefault="00B508D7" w:rsidP="00FB6B57">
      <w:pPr>
        <w:spacing w:after="0" w:line="240" w:lineRule="auto"/>
      </w:pPr>
      <w:r>
        <w:separator/>
      </w:r>
    </w:p>
  </w:endnote>
  <w:endnote w:type="continuationSeparator" w:id="1">
    <w:p w:rsidR="00B508D7" w:rsidRDefault="00B508D7" w:rsidP="00FB6B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8D7" w:rsidRDefault="00B508D7" w:rsidP="00FB6B57">
      <w:pPr>
        <w:spacing w:after="0" w:line="240" w:lineRule="auto"/>
      </w:pPr>
      <w:r>
        <w:separator/>
      </w:r>
    </w:p>
  </w:footnote>
  <w:footnote w:type="continuationSeparator" w:id="1">
    <w:p w:rsidR="00B508D7" w:rsidRDefault="00B508D7" w:rsidP="00FB6B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B6B57"/>
    <w:rsid w:val="00071235"/>
    <w:rsid w:val="0095491D"/>
    <w:rsid w:val="00A04DB3"/>
    <w:rsid w:val="00B508D7"/>
    <w:rsid w:val="00FB6B5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B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B6B5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B6B57"/>
  </w:style>
  <w:style w:type="paragraph" w:styleId="Pieddepage">
    <w:name w:val="footer"/>
    <w:basedOn w:val="Normal"/>
    <w:link w:val="PieddepageCar"/>
    <w:uiPriority w:val="99"/>
    <w:semiHidden/>
    <w:unhideWhenUsed/>
    <w:rsid w:val="00FB6B5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B6B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226</Words>
  <Characters>1243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1</cp:revision>
  <dcterms:created xsi:type="dcterms:W3CDTF">2019-01-11T18:38:00Z</dcterms:created>
  <dcterms:modified xsi:type="dcterms:W3CDTF">2019-01-11T19:21:00Z</dcterms:modified>
</cp:coreProperties>
</file>